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8624" w14:textId="77777777" w:rsidR="0090458A" w:rsidRDefault="0090458A"/>
    <w:p w14:paraId="14F6CD83" w14:textId="389D8CC2" w:rsidR="004C6A25" w:rsidRPr="009654B7" w:rsidRDefault="004C6A25" w:rsidP="009654B7">
      <w:pPr>
        <w:rPr>
          <w:rFonts w:cstheme="minorHAnsi"/>
        </w:rPr>
      </w:pPr>
      <w:r w:rsidRPr="00D33E3D">
        <w:rPr>
          <w:rFonts w:cstheme="minorHAnsi"/>
        </w:rPr>
        <w:t>Bryan is committed to maintaining the highest standards of integrity and professionalism when it comes to relationships</w:t>
      </w:r>
      <w:r w:rsidR="00C523ED">
        <w:rPr>
          <w:rFonts w:cstheme="minorHAnsi"/>
        </w:rPr>
        <w:t xml:space="preserve"> with his Financial Advisors</w:t>
      </w:r>
      <w:r w:rsidR="00F33442">
        <w:rPr>
          <w:rFonts w:cstheme="minorHAnsi"/>
        </w:rPr>
        <w:t xml:space="preserve"> and agents</w:t>
      </w:r>
      <w:r w:rsidRPr="00D33E3D">
        <w:rPr>
          <w:rFonts w:cstheme="minorHAnsi"/>
        </w:rPr>
        <w:t>. His philosophy includes first getting to know you</w:t>
      </w:r>
      <w:r w:rsidR="00344970">
        <w:rPr>
          <w:rFonts w:cstheme="minorHAnsi"/>
        </w:rPr>
        <w:t xml:space="preserve">r business practice </w:t>
      </w:r>
      <w:r w:rsidR="004A2D6D">
        <w:rPr>
          <w:rFonts w:cstheme="minorHAnsi"/>
        </w:rPr>
        <w:t xml:space="preserve">and </w:t>
      </w:r>
      <w:r w:rsidR="00960039" w:rsidRPr="00D33E3D">
        <w:rPr>
          <w:rFonts w:cstheme="minorHAnsi"/>
        </w:rPr>
        <w:t>understand</w:t>
      </w:r>
      <w:r w:rsidR="00960039">
        <w:rPr>
          <w:rFonts w:cstheme="minorHAnsi"/>
        </w:rPr>
        <w:t xml:space="preserve">ing </w:t>
      </w:r>
      <w:r w:rsidR="00960039" w:rsidRPr="00D33E3D">
        <w:rPr>
          <w:rFonts w:cstheme="minorHAnsi"/>
        </w:rPr>
        <w:t>your</w:t>
      </w:r>
      <w:r w:rsidRPr="00D33E3D">
        <w:rPr>
          <w:rFonts w:cstheme="minorHAnsi"/>
        </w:rPr>
        <w:t xml:space="preserve"> unique financial </w:t>
      </w:r>
      <w:r w:rsidR="004A2D6D">
        <w:rPr>
          <w:rFonts w:cstheme="minorHAnsi"/>
        </w:rPr>
        <w:t xml:space="preserve">business </w:t>
      </w:r>
      <w:r w:rsidR="00960039">
        <w:rPr>
          <w:rFonts w:cstheme="minorHAnsi"/>
        </w:rPr>
        <w:t>proposition</w:t>
      </w:r>
      <w:r w:rsidRPr="00D33E3D">
        <w:rPr>
          <w:rFonts w:cstheme="minorHAnsi"/>
        </w:rPr>
        <w:t xml:space="preserve"> to then provide you with the information, services, and solutions that will help best reach your goals.  His business exists to Educate / Empower / Equip</w:t>
      </w:r>
      <w:r w:rsidR="00381DDA" w:rsidRPr="00D33E3D">
        <w:rPr>
          <w:rFonts w:cstheme="minorHAnsi"/>
        </w:rPr>
        <w:t>.</w:t>
      </w:r>
    </w:p>
    <w:p w14:paraId="01E61806" w14:textId="30710BEE" w:rsidR="004C6A25" w:rsidRPr="00D33E3D" w:rsidRDefault="004C6A25" w:rsidP="004C6A25">
      <w:pPr>
        <w:rPr>
          <w:rFonts w:cstheme="minorHAnsi"/>
        </w:rPr>
      </w:pPr>
      <w:r w:rsidRPr="00D33E3D">
        <w:rPr>
          <w:rFonts w:cstheme="minorHAnsi"/>
        </w:rPr>
        <w:t xml:space="preserve">With more than </w:t>
      </w:r>
      <w:r w:rsidR="00F33442">
        <w:rPr>
          <w:rFonts w:cstheme="minorHAnsi"/>
        </w:rPr>
        <w:t>30</w:t>
      </w:r>
      <w:r w:rsidRPr="00D33E3D">
        <w:rPr>
          <w:rFonts w:cstheme="minorHAnsi"/>
        </w:rPr>
        <w:t xml:space="preserve"> years of experience in the industry, Bryan is dedicated to developing lasting relationships with his </w:t>
      </w:r>
      <w:r w:rsidR="008559B2">
        <w:rPr>
          <w:rFonts w:cstheme="minorHAnsi"/>
        </w:rPr>
        <w:t>Financial Advisors</w:t>
      </w:r>
      <w:r w:rsidRPr="00D33E3D">
        <w:rPr>
          <w:rFonts w:cstheme="minorHAnsi"/>
        </w:rPr>
        <w:t xml:space="preserve">. </w:t>
      </w:r>
      <w:r w:rsidR="00D33E3D" w:rsidRPr="00D33E3D">
        <w:rPr>
          <w:rFonts w:cstheme="minorHAnsi"/>
          <w:color w:val="000000"/>
          <w:shd w:val="clear" w:color="auto" w:fill="FFFFFF"/>
        </w:rPr>
        <w:t xml:space="preserve">This can help you to make more informed decisions and move forward </w:t>
      </w:r>
      <w:r w:rsidR="003030B4">
        <w:rPr>
          <w:rFonts w:cstheme="minorHAnsi"/>
          <w:color w:val="000000"/>
          <w:shd w:val="clear" w:color="auto" w:fill="FFFFFF"/>
        </w:rPr>
        <w:t xml:space="preserve">and grow your business with more </w:t>
      </w:r>
      <w:r w:rsidR="00D33E3D" w:rsidRPr="00D33E3D">
        <w:rPr>
          <w:rFonts w:cstheme="minorHAnsi"/>
          <w:color w:val="000000"/>
          <w:shd w:val="clear" w:color="auto" w:fill="FFFFFF"/>
        </w:rPr>
        <w:t>confidence.</w:t>
      </w:r>
      <w:r w:rsidR="00D33E3D">
        <w:rPr>
          <w:rFonts w:cstheme="minorHAnsi"/>
          <w:color w:val="000000"/>
          <w:shd w:val="clear" w:color="auto" w:fill="FFFFFF"/>
        </w:rPr>
        <w:t xml:space="preserve">  </w:t>
      </w:r>
      <w:r w:rsidRPr="00D33E3D">
        <w:rPr>
          <w:rFonts w:cstheme="minorHAnsi"/>
        </w:rPr>
        <w:t xml:space="preserve">Bryan strives to provide objective, clear, customized strategies to serve as your roadmap to a more reliable financial future and is committed to helping you in whatever way he can.  </w:t>
      </w:r>
    </w:p>
    <w:p w14:paraId="3683C87F" w14:textId="1869C7FB" w:rsidR="00381DDA" w:rsidRPr="00D33E3D" w:rsidRDefault="00381DDA" w:rsidP="004C6A25">
      <w:pPr>
        <w:rPr>
          <w:rFonts w:cstheme="minorHAnsi"/>
        </w:rPr>
      </w:pPr>
      <w:r w:rsidRPr="00D33E3D">
        <w:rPr>
          <w:rFonts w:cstheme="minorHAnsi"/>
        </w:rPr>
        <w:t xml:space="preserve">Bryan has received a Bachelor of Science Degree from the University of Nebraska and has continued his education at the Institute of Business and Finance.  He currently holds a Series 6,7,63, &amp; 65 securities license along with Life/Health/Variable Annuity insurance license in the State of Florida.  </w:t>
      </w:r>
    </w:p>
    <w:sectPr w:rsidR="00381DDA" w:rsidRPr="00D33E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C813E" w14:textId="77777777" w:rsidR="00307BB2" w:rsidRDefault="00307BB2" w:rsidP="00403CBE">
      <w:pPr>
        <w:spacing w:after="0" w:line="240" w:lineRule="auto"/>
      </w:pPr>
      <w:r>
        <w:separator/>
      </w:r>
    </w:p>
  </w:endnote>
  <w:endnote w:type="continuationSeparator" w:id="0">
    <w:p w14:paraId="0536AF97" w14:textId="77777777" w:rsidR="00307BB2" w:rsidRDefault="00307BB2" w:rsidP="00403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FAD09" w14:textId="77777777" w:rsidR="00403CBE" w:rsidRDefault="00403C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205A9" w14:textId="4C14EFC5" w:rsidR="00403CBE" w:rsidRDefault="00403CBE">
    <w:pPr>
      <w:pStyle w:val="Footer"/>
    </w:pPr>
  </w:p>
  <w:p w14:paraId="5A3F3E18" w14:textId="544EC3F6" w:rsidR="00403CBE" w:rsidRDefault="00403CBE">
    <w:pPr>
      <w:pStyle w:val="Footer"/>
    </w:pPr>
    <w:r>
      <w:t xml:space="preserve">Bryan Harding – Bio </w:t>
    </w:r>
  </w:p>
  <w:p w14:paraId="6CC093F9" w14:textId="77777777" w:rsidR="00403CBE" w:rsidRDefault="00403C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FF849" w14:textId="77777777" w:rsidR="00403CBE" w:rsidRDefault="00403C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35D5F" w14:textId="77777777" w:rsidR="00307BB2" w:rsidRDefault="00307BB2" w:rsidP="00403CBE">
      <w:pPr>
        <w:spacing w:after="0" w:line="240" w:lineRule="auto"/>
      </w:pPr>
      <w:r>
        <w:separator/>
      </w:r>
    </w:p>
  </w:footnote>
  <w:footnote w:type="continuationSeparator" w:id="0">
    <w:p w14:paraId="797A6A32" w14:textId="77777777" w:rsidR="00307BB2" w:rsidRDefault="00307BB2" w:rsidP="00403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53BB9" w14:textId="77777777" w:rsidR="00403CBE" w:rsidRDefault="00403C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8C82F" w14:textId="77777777" w:rsidR="00403CBE" w:rsidRDefault="00403C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33F05" w14:textId="77777777" w:rsidR="00403CBE" w:rsidRDefault="00403C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22FC6"/>
    <w:multiLevelType w:val="hybridMultilevel"/>
    <w:tmpl w:val="32E61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012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BE"/>
    <w:rsid w:val="00066E7A"/>
    <w:rsid w:val="000C11AB"/>
    <w:rsid w:val="00226792"/>
    <w:rsid w:val="00276BD8"/>
    <w:rsid w:val="003030B4"/>
    <w:rsid w:val="00307BB2"/>
    <w:rsid w:val="00344970"/>
    <w:rsid w:val="00381DDA"/>
    <w:rsid w:val="00385623"/>
    <w:rsid w:val="00390455"/>
    <w:rsid w:val="003E0F74"/>
    <w:rsid w:val="003F0BB3"/>
    <w:rsid w:val="00403CBE"/>
    <w:rsid w:val="004A2D6D"/>
    <w:rsid w:val="004C6A25"/>
    <w:rsid w:val="004D2580"/>
    <w:rsid w:val="00605E52"/>
    <w:rsid w:val="00650A46"/>
    <w:rsid w:val="00722929"/>
    <w:rsid w:val="008559B2"/>
    <w:rsid w:val="008D3D1E"/>
    <w:rsid w:val="008F79CC"/>
    <w:rsid w:val="0090458A"/>
    <w:rsid w:val="00960039"/>
    <w:rsid w:val="009654B7"/>
    <w:rsid w:val="00B713B0"/>
    <w:rsid w:val="00C523ED"/>
    <w:rsid w:val="00D33E3D"/>
    <w:rsid w:val="00DA4581"/>
    <w:rsid w:val="00F3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58FCF"/>
  <w15:chartTrackingRefBased/>
  <w15:docId w15:val="{58B20598-55E7-4AA0-83A7-68F304AF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3C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CBE"/>
  </w:style>
  <w:style w:type="paragraph" w:styleId="Footer">
    <w:name w:val="footer"/>
    <w:basedOn w:val="Normal"/>
    <w:link w:val="FooterChar"/>
    <w:uiPriority w:val="99"/>
    <w:unhideWhenUsed/>
    <w:rsid w:val="00403C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3CBE"/>
  </w:style>
  <w:style w:type="paragraph" w:styleId="ListParagraph">
    <w:name w:val="List Paragraph"/>
    <w:basedOn w:val="Normal"/>
    <w:uiPriority w:val="34"/>
    <w:qFormat/>
    <w:rsid w:val="004C6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826F5C91D2384A892D3BABCC5C1EC8" ma:contentTypeVersion="20" ma:contentTypeDescription="Create a new document." ma:contentTypeScope="" ma:versionID="344fb0f34681c291aef640fb2cada2c0">
  <xsd:schema xmlns:xsd="http://www.w3.org/2001/XMLSchema" xmlns:xs="http://www.w3.org/2001/XMLSchema" xmlns:p="http://schemas.microsoft.com/office/2006/metadata/properties" xmlns:ns2="13b0e6ce-e2b4-4783-bf92-5ad5e4159dac" xmlns:ns3="b0b8517c-993d-4bc0-960e-31ea18fa1f8d" targetNamespace="http://schemas.microsoft.com/office/2006/metadata/properties" ma:root="true" ma:fieldsID="9458f3a1e3183f551cdd77a306ff9803" ns2:_="" ns3:_="">
    <xsd:import namespace="13b0e6ce-e2b4-4783-bf92-5ad5e4159dac"/>
    <xsd:import namespace="b0b8517c-993d-4bc0-960e-31ea18fa1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0e6ce-e2b4-4783-bf92-5ad5e4159d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81c790c-ba74-4ab5-9899-bba964c011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8517c-993d-4bc0-960e-31ea18fa1f8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543ee98-5395-40df-8dc6-12613f010dd2}" ma:internalName="TaxCatchAll" ma:showField="CatchAllData" ma:web="b0b8517c-993d-4bc0-960e-31ea18fa1f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3b0e6ce-e2b4-4783-bf92-5ad5e4159dac" xsi:nil="true"/>
    <lcf76f155ced4ddcb4097134ff3c332f xmlns="13b0e6ce-e2b4-4783-bf92-5ad5e4159dac">
      <Terms xmlns="http://schemas.microsoft.com/office/infopath/2007/PartnerControls"/>
    </lcf76f155ced4ddcb4097134ff3c332f>
    <TaxCatchAll xmlns="b0b8517c-993d-4bc0-960e-31ea18fa1f8d" xsi:nil="true"/>
  </documentManagement>
</p:properties>
</file>

<file path=customXml/itemProps1.xml><?xml version="1.0" encoding="utf-8"?>
<ds:datastoreItem xmlns:ds="http://schemas.openxmlformats.org/officeDocument/2006/customXml" ds:itemID="{CCB162B0-942B-4E7A-B448-49902CB5070E}"/>
</file>

<file path=customXml/itemProps2.xml><?xml version="1.0" encoding="utf-8"?>
<ds:datastoreItem xmlns:ds="http://schemas.openxmlformats.org/officeDocument/2006/customXml" ds:itemID="{B3694269-C7DB-48C2-A38A-7C2B574F7B18}"/>
</file>

<file path=customXml/itemProps3.xml><?xml version="1.0" encoding="utf-8"?>
<ds:datastoreItem xmlns:ds="http://schemas.openxmlformats.org/officeDocument/2006/customXml" ds:itemID="{CDA6C363-9AF0-4C8F-B1D6-E31615F3C9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Harding</dc:creator>
  <cp:keywords/>
  <dc:description/>
  <cp:lastModifiedBy>Bryan Harding</cp:lastModifiedBy>
  <cp:revision>2</cp:revision>
  <dcterms:created xsi:type="dcterms:W3CDTF">2025-10-15T20:22:00Z</dcterms:created>
  <dcterms:modified xsi:type="dcterms:W3CDTF">2025-10-15T20:22:00Z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208c1a-cba6-424e-933f-c20b9e6f331e_Enabled">
    <vt:lpwstr>true</vt:lpwstr>
  </property>
  <property fmtid="{D5CDD505-2E9C-101B-9397-08002B2CF9AE}" pid="3" name="MSIP_Label_ff208c1a-cba6-424e-933f-c20b9e6f331e_SetDate">
    <vt:lpwstr>2025-10-15T20:22:36Z</vt:lpwstr>
  </property>
  <property fmtid="{D5CDD505-2E9C-101B-9397-08002B2CF9AE}" pid="4" name="MSIP_Label_ff208c1a-cba6-424e-933f-c20b9e6f331e_Method">
    <vt:lpwstr>Standard</vt:lpwstr>
  </property>
  <property fmtid="{D5CDD505-2E9C-101B-9397-08002B2CF9AE}" pid="5" name="MSIP_Label_ff208c1a-cba6-424e-933f-c20b9e6f331e_Name">
    <vt:lpwstr>Non PII</vt:lpwstr>
  </property>
  <property fmtid="{D5CDD505-2E9C-101B-9397-08002B2CF9AE}" pid="6" name="MSIP_Label_ff208c1a-cba6-424e-933f-c20b9e6f331e_SiteId">
    <vt:lpwstr>7f17b26a-7110-46ab-a570-fbc53306129f</vt:lpwstr>
  </property>
  <property fmtid="{D5CDD505-2E9C-101B-9397-08002B2CF9AE}" pid="7" name="MSIP_Label_ff208c1a-cba6-424e-933f-c20b9e6f331e_ActionId">
    <vt:lpwstr>348d79bc-c52f-45db-bebb-a0e4e1ff79ae</vt:lpwstr>
  </property>
  <property fmtid="{D5CDD505-2E9C-101B-9397-08002B2CF9AE}" pid="8" name="MSIP_Label_ff208c1a-cba6-424e-933f-c20b9e6f331e_ContentBits">
    <vt:lpwstr>0</vt:lpwstr>
  </property>
  <property fmtid="{D5CDD505-2E9C-101B-9397-08002B2CF9AE}" pid="9" name="MSIP_Label_ff208c1a-cba6-424e-933f-c20b9e6f331e_Tag">
    <vt:lpwstr>10, 3, 0, 1</vt:lpwstr>
  </property>
  <property fmtid="{D5CDD505-2E9C-101B-9397-08002B2CF9AE}" pid="10" name="ContentTypeId">
    <vt:lpwstr>0x01010050826F5C91D2384A892D3BABCC5C1EC8</vt:lpwstr>
  </property>
</Properties>
</file>